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C9C" w:rsidRDefault="00FE5C9C" w:rsidP="00D648B2">
      <w:pPr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E5C9C">
        <w:rPr>
          <w:rFonts w:ascii="Times New Roman" w:hAnsi="Times New Roman" w:cs="Times New Roman"/>
          <w:sz w:val="28"/>
          <w:szCs w:val="28"/>
        </w:rPr>
        <w:t xml:space="preserve">ПРОГРАММА ВСТУПИТЕЛЬНОГО ИСПЫТАНИЯ ПО </w:t>
      </w:r>
      <w:r>
        <w:rPr>
          <w:rFonts w:ascii="Times New Roman" w:hAnsi="Times New Roman" w:cs="Times New Roman"/>
          <w:sz w:val="28"/>
          <w:szCs w:val="28"/>
        </w:rPr>
        <w:t>ИСТОРИИ</w:t>
      </w:r>
      <w:r w:rsidRPr="00FE5C9C">
        <w:rPr>
          <w:rFonts w:ascii="Times New Roman" w:hAnsi="Times New Roman" w:cs="Times New Roman"/>
          <w:sz w:val="28"/>
          <w:szCs w:val="28"/>
        </w:rPr>
        <w:t xml:space="preserve"> ДЛЯ АБИТУРИЕНТОВ, ПОСТУПАЮЩИХ В КГАСУ</w:t>
      </w:r>
    </w:p>
    <w:p w:rsidR="00D648B2" w:rsidRPr="00FE5C9C" w:rsidRDefault="00D648B2" w:rsidP="00D648B2">
      <w:pPr>
        <w:spacing w:after="0" w:line="36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E5C9C" w:rsidRPr="00FE5C9C" w:rsidRDefault="00FE5C9C" w:rsidP="00D648B2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E5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Древность и Средневековье</w:t>
      </w:r>
    </w:p>
    <w:p w:rsidR="00FE5C9C" w:rsidRPr="00FE5C9C" w:rsidRDefault="00FE5C9C" w:rsidP="00D648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5C9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Народы и древнейшие государства на территории России</w:t>
      </w:r>
    </w:p>
    <w:p w:rsidR="00FE5C9C" w:rsidRPr="00FE5C9C" w:rsidRDefault="00F720FA" w:rsidP="00D648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Восточнославянские племена и их </w:t>
        </w:r>
        <w:proofErr w:type="spellStart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соседи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5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Занятия</w:t>
        </w:r>
        <w:proofErr w:type="spellEnd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, общественный строй, верования восточных славян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5C9C" w:rsidRPr="00FE5C9C" w:rsidRDefault="00FE5C9C" w:rsidP="00D648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E5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Русь в IX – начале XII </w:t>
      </w:r>
      <w:proofErr w:type="gramStart"/>
      <w:r w:rsidRPr="00FE5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proofErr w:type="gramEnd"/>
      <w:r w:rsidRPr="00FE5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FE5C9C" w:rsidRPr="00FE5C9C" w:rsidRDefault="00F720FA" w:rsidP="00D648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Возникновение государственности у восточных славян. Князья и дружина. Вечевые порядки. Принятие </w:t>
        </w:r>
        <w:proofErr w:type="spellStart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христианства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7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Категории</w:t>
        </w:r>
        <w:proofErr w:type="spellEnd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населения. «</w:t>
        </w:r>
        <w:proofErr w:type="gramStart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Русская</w:t>
        </w:r>
        <w:proofErr w:type="gramEnd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Правда»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8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Международные связи Древней </w:t>
        </w:r>
        <w:proofErr w:type="spellStart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Руси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9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Культура</w:t>
        </w:r>
        <w:proofErr w:type="spellEnd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Древней Руси. Христианская культура и языческие традиции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5C9C" w:rsidRPr="00FE5C9C" w:rsidRDefault="00FE5C9C" w:rsidP="00D648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5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Русские земли и княжества в XII – середине XV </w:t>
      </w:r>
      <w:proofErr w:type="gramStart"/>
      <w:r w:rsidRPr="00FE5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proofErr w:type="gramEnd"/>
      <w:r w:rsidRPr="00FE5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FE5C9C" w:rsidRPr="00FE5C9C" w:rsidRDefault="00F720FA" w:rsidP="00D648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Причины распада Древнерусского государства. Крупнейшие земли и княжества. Монархии и </w:t>
        </w:r>
        <w:proofErr w:type="spellStart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республики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11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Монгольское</w:t>
        </w:r>
        <w:proofErr w:type="spellEnd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завоевание. Образование монгольского государства. Русь и Орда. Экспансия с </w:t>
        </w:r>
        <w:proofErr w:type="spellStart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Запада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12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Москва</w:t>
        </w:r>
        <w:proofErr w:type="spellEnd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как центр объединения русских земель. Политика московских князей. Взаимосвязь процессов объединения русских земель и освобождения от ордынского </w:t>
        </w:r>
        <w:proofErr w:type="spellStart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владычества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13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Восстановление</w:t>
        </w:r>
        <w:proofErr w:type="spellEnd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экономики русских земель. Колонизация Северо-Восточной Руси. Формы землевладения и категории населения. Русский </w:t>
        </w:r>
        <w:proofErr w:type="spellStart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город.</w:t>
        </w:r>
      </w:hyperlink>
      <w:hyperlink r:id="rId14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Культурное</w:t>
        </w:r>
        <w:proofErr w:type="spellEnd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развитие русских земель и княжеств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5C9C" w:rsidRPr="00FE5C9C" w:rsidRDefault="00FE5C9C" w:rsidP="00D648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5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Российское государство во второй половине XV–XVII </w:t>
      </w:r>
      <w:proofErr w:type="gramStart"/>
      <w:r w:rsidRPr="00FE5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proofErr w:type="gramEnd"/>
      <w:r w:rsidRPr="00FE5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FE5C9C" w:rsidRPr="00FE5C9C" w:rsidRDefault="00F720FA" w:rsidP="00D648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5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Завершение объединения русских земель и образование Российского государства. Становление органов центральной власти. Свержение ордынского </w:t>
        </w:r>
        <w:proofErr w:type="spellStart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ига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16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Изменения</w:t>
        </w:r>
        <w:proofErr w:type="spellEnd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в социальной структуре общества и формах феодального </w:t>
        </w:r>
        <w:proofErr w:type="spellStart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землевладения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17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Установление</w:t>
        </w:r>
        <w:proofErr w:type="spellEnd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царской власти. Реформы середины XVI в. Создание органов сословно-представительной монархии. Опричнина. Закрепощение </w:t>
        </w:r>
        <w:proofErr w:type="spellStart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крестьян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18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Расширение</w:t>
        </w:r>
        <w:proofErr w:type="spellEnd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территории России в XVI в.: завоевания и колонизационные процессы. Ливонская </w:t>
        </w:r>
        <w:proofErr w:type="spellStart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война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19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Формирование</w:t>
        </w:r>
        <w:proofErr w:type="spellEnd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национального самосознания. Развитие культуры народов России в XV–XVII </w:t>
        </w:r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lastRenderedPageBreak/>
          <w:t xml:space="preserve">вв. Усиление светских элементов в русской культуре XVII </w:t>
        </w:r>
        <w:proofErr w:type="gramStart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</w:t>
        </w:r>
        <w:proofErr w:type="gramEnd"/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20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Смута. Социальные движения в России в начале XVII </w:t>
        </w:r>
        <w:proofErr w:type="gramStart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</w:t>
        </w:r>
        <w:proofErr w:type="gramEnd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. </w:t>
        </w:r>
        <w:proofErr w:type="gramStart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Борьба</w:t>
        </w:r>
        <w:proofErr w:type="gramEnd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с Речью </w:t>
        </w:r>
        <w:proofErr w:type="spellStart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Посполитой</w:t>
        </w:r>
        <w:proofErr w:type="spellEnd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и со </w:t>
        </w:r>
        <w:proofErr w:type="spellStart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Швецией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21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Ликвидация</w:t>
        </w:r>
        <w:proofErr w:type="spellEnd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последствий Смуты. Первые </w:t>
        </w:r>
        <w:proofErr w:type="spellStart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Романовы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22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Новые</w:t>
        </w:r>
        <w:proofErr w:type="spellEnd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явления в экономике: начало складывания всероссийского рынка, образование мануфактур. Юридическое оформление крепостного </w:t>
        </w:r>
        <w:proofErr w:type="spellStart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права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23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Церковный</w:t>
        </w:r>
        <w:proofErr w:type="spellEnd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proofErr w:type="spellStart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раскол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24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Социальные</w:t>
        </w:r>
        <w:proofErr w:type="spellEnd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движения XVII </w:t>
        </w:r>
        <w:proofErr w:type="gramStart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</w:t>
        </w:r>
        <w:proofErr w:type="gramEnd"/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5C9C" w:rsidRPr="00FE5C9C" w:rsidRDefault="00FE5C9C" w:rsidP="00D648B2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E5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Новое время</w:t>
      </w:r>
    </w:p>
    <w:p w:rsidR="00FE5C9C" w:rsidRPr="00FE5C9C" w:rsidRDefault="00FE5C9C" w:rsidP="00D648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5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Россия в XVIII – середине XIX </w:t>
      </w:r>
      <w:proofErr w:type="gramStart"/>
      <w:r w:rsidRPr="00FE5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proofErr w:type="gramEnd"/>
      <w:r w:rsidRPr="00FE5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FE5C9C" w:rsidRPr="00FE5C9C" w:rsidRDefault="00F720FA" w:rsidP="00D648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5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Петровские преобразования. Абсолютизм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Формирование чиновничье-бюрократического аппарата. Традиционные порядки и крепостничество в условиях развертывания </w:t>
      </w:r>
      <w:proofErr w:type="spellStart"/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модернизации.</w:t>
      </w:r>
      <w:hyperlink r:id="rId26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Северная</w:t>
        </w:r>
        <w:proofErr w:type="spellEnd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война. Провозглашение Российской империи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27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«Просвещенный абсолютизм». Законодательное оформление сословного </w:t>
        </w:r>
        <w:proofErr w:type="spellStart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строя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28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Особенности</w:t>
        </w:r>
        <w:proofErr w:type="spellEnd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экономики России в XVIII – первой половине XIX в.: господство крепостного права и зарождение капиталистических отношений. Начало промышленного переворота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hyperlink r:id="rId29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Русское </w:t>
        </w:r>
        <w:proofErr w:type="spellStart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просвещение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30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Превращение</w:t>
        </w:r>
        <w:proofErr w:type="spellEnd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России в мировую державу в XVIII </w:t>
        </w:r>
        <w:proofErr w:type="gramStart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</w:t>
        </w:r>
        <w:proofErr w:type="gramEnd"/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31" w:history="1">
        <w:proofErr w:type="gramStart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Культура</w:t>
        </w:r>
        <w:proofErr w:type="gramEnd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народов России и ее связь с европейской и мировой культурой XVIII – первой половины XIX в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32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Правовые реформы и мероприятия по укреплению абсолютизма в первой половине XIX в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33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Отечественная война 1812 г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34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Движение </w:t>
        </w:r>
        <w:proofErr w:type="spellStart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декабристов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35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Консерваторы</w:t>
        </w:r>
        <w:proofErr w:type="spellEnd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 Славянофилы и западники.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Русский утопический </w:t>
      </w:r>
      <w:proofErr w:type="spellStart"/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социализм.</w:t>
      </w:r>
      <w:hyperlink r:id="rId36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Имперская</w:t>
        </w:r>
        <w:proofErr w:type="spellEnd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внешняя политика самодержавия. Крымская война и ее последствия для страны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5C9C" w:rsidRPr="00FE5C9C" w:rsidRDefault="00FE5C9C" w:rsidP="00D648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E5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Россия во второй половине XIX – начале ХХ </w:t>
      </w:r>
      <w:proofErr w:type="gramStart"/>
      <w:r w:rsidRPr="00FE5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proofErr w:type="gramEnd"/>
      <w:r w:rsidRPr="00FE5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FE5C9C" w:rsidRPr="00FE5C9C" w:rsidRDefault="00F720FA" w:rsidP="00D648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37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Реформы 1860–1870- </w:t>
        </w:r>
        <w:proofErr w:type="spellStart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х</w:t>
        </w:r>
        <w:proofErr w:type="spellEnd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гг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38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Политика </w:t>
        </w:r>
        <w:proofErr w:type="spellStart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контрреформ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39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Капиталистические</w:t>
        </w:r>
        <w:proofErr w:type="spellEnd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отношения в промышленности и сельском хозяйстве. Роль государства в экономической жизни </w:t>
        </w:r>
        <w:proofErr w:type="spellStart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страны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40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Нарастание</w:t>
        </w:r>
        <w:proofErr w:type="spellEnd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экономических и социальных противоречий в условиях форсированной модернизации. Реформы С.Ю. </w:t>
        </w:r>
        <w:proofErr w:type="spellStart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Витте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41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Идейные</w:t>
        </w:r>
        <w:proofErr w:type="spellEnd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течения, политические партии и общественные движения в России на рубеже </w:t>
        </w:r>
        <w:proofErr w:type="spellStart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веков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42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Восточный</w:t>
        </w:r>
        <w:proofErr w:type="spellEnd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вопрос во внешней политике Российской империи. Россия в системе военно-политических </w:t>
        </w:r>
        <w:proofErr w:type="spellStart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союзов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43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Русско-японская</w:t>
        </w:r>
        <w:proofErr w:type="spellEnd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proofErr w:type="spellStart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lastRenderedPageBreak/>
          <w:t>война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44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Духовная</w:t>
        </w:r>
        <w:proofErr w:type="spellEnd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жизнь российского общества во второй половине XIX – начале ХХ в. Критический реализм. Русский авангард. Развитие науки и системы </w:t>
        </w:r>
        <w:proofErr w:type="spellStart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образования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45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Революция</w:t>
        </w:r>
        <w:proofErr w:type="spellEnd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1905–1907 гг. Становление российского парламентаризма. Либерально-демократические, радикальные, националистические </w:t>
        </w:r>
        <w:proofErr w:type="spellStart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движения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46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Реформы</w:t>
        </w:r>
        <w:proofErr w:type="spellEnd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П.А. Столыпина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5C9C" w:rsidRPr="00FE5C9C" w:rsidRDefault="00FE5C9C" w:rsidP="00D648B2">
      <w:p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E5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Новейшая история</w:t>
      </w:r>
    </w:p>
    <w:p w:rsidR="00FE5C9C" w:rsidRPr="00FE5C9C" w:rsidRDefault="00FE5C9C" w:rsidP="00D648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5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Россия в</w:t>
      </w:r>
      <w:proofErr w:type="gramStart"/>
      <w:r w:rsidRPr="00FE5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</w:t>
      </w:r>
      <w:proofErr w:type="gramEnd"/>
      <w:r w:rsidRPr="00FE5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ервой мировой войне. Революция и Гражданская война в России</w:t>
      </w:r>
    </w:p>
    <w:p w:rsidR="00FE5C9C" w:rsidRPr="00FE5C9C" w:rsidRDefault="00F720FA" w:rsidP="00D648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7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Россия в</w:t>
        </w:r>
        <w:proofErr w:type="gramStart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П</w:t>
        </w:r>
        <w:proofErr w:type="gramEnd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ервой мировой войне. Влияние войны на российское </w:t>
        </w:r>
        <w:proofErr w:type="spellStart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общество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48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Революция</w:t>
        </w:r>
        <w:proofErr w:type="spellEnd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1917 г. Временное правительство и </w:t>
        </w:r>
        <w:proofErr w:type="spellStart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Советы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49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Политическая</w:t>
        </w:r>
        <w:proofErr w:type="spellEnd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тактика большевиков, их приход к власти. Первые декреты советской власти. Учредительное </w:t>
        </w:r>
        <w:proofErr w:type="spellStart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собрание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50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Гражданская</w:t>
        </w:r>
        <w:proofErr w:type="spellEnd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война и иностранная интервенция. Политические программы участвующих сторон. Политика «военного коммунизма». Итоги Гражданской </w:t>
        </w:r>
        <w:proofErr w:type="spellStart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войны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51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Переход</w:t>
        </w:r>
        <w:proofErr w:type="spellEnd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к новой экономической политике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5C9C" w:rsidRPr="00FE5C9C" w:rsidRDefault="00FE5C9C" w:rsidP="00D648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5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СССР в 1922–1991 гг.</w:t>
      </w:r>
    </w:p>
    <w:p w:rsidR="00D648B2" w:rsidRDefault="00F720FA" w:rsidP="00D648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2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Образование СССР. Выбор путей объединения. Национально-государственное </w:t>
        </w:r>
        <w:proofErr w:type="spellStart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строительство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53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Партийные</w:t>
        </w:r>
        <w:proofErr w:type="spellEnd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дискуссии о путях и методах построения социализма в СССР. Культ личности И.В. Сталина. Массовые репрессии. Конституция СССР 1936 г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54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Причины свертывания новой экономической политики. Индустриализация, </w:t>
        </w:r>
        <w:proofErr w:type="spellStart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коллективизация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55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Идеологические</w:t>
        </w:r>
        <w:proofErr w:type="spellEnd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основы советского общества и культура в 1920–1930-х гг. «Культурная революция». Ликвидация неграмотности, создание системы образования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5C9C" w:rsidRPr="00FE5C9C" w:rsidRDefault="00F720FA" w:rsidP="00D648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6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Внешнеполитическая стратегия СССР в 1920–1930-х гг. СССР накануне Великой Отечественной </w:t>
        </w:r>
        <w:proofErr w:type="spellStart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войны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57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Причины</w:t>
        </w:r>
        <w:proofErr w:type="spellEnd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, этапы Великой Отечественной </w:t>
        </w:r>
        <w:proofErr w:type="spellStart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войны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58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Героизм</w:t>
        </w:r>
        <w:proofErr w:type="spellEnd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советских людей в годы войны. Партизанское движение. Тыл в годы войны. Идеология и культура в годы </w:t>
        </w:r>
        <w:proofErr w:type="spellStart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войны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59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СССР</w:t>
        </w:r>
        <w:proofErr w:type="spellEnd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в антигитлеровской </w:t>
        </w:r>
        <w:proofErr w:type="spellStart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коалиции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60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Итоги</w:t>
        </w:r>
        <w:proofErr w:type="spellEnd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Великой Отечественной войны. Роль </w:t>
        </w:r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lastRenderedPageBreak/>
          <w:t>СССР во</w:t>
        </w:r>
        <w:proofErr w:type="gramStart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В</w:t>
        </w:r>
        <w:proofErr w:type="gramEnd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торой мировой войне и решение вопросов о послевоенном устройстве мира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5C9C" w:rsidRPr="00FE5C9C" w:rsidRDefault="00F720FA" w:rsidP="00D648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1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Восстановление хозяйства. Идеологические кампании конца 1940-х гг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5C9C" w:rsidRPr="00FE5C9C" w:rsidRDefault="00F720FA" w:rsidP="00D648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2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Холодная война. Военно-политические союзы в послевоенной системе международных отношений. Формирование мировой социалистической </w:t>
        </w:r>
        <w:proofErr w:type="spellStart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системы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63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XX</w:t>
        </w:r>
        <w:proofErr w:type="spellEnd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съезд КПСС и осуждение культа личности. Экономические реформы 1950–1960-х гг., причины их неудач. Замедление экономического роста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5C9C" w:rsidRPr="00FE5C9C" w:rsidRDefault="00F720FA" w:rsidP="00D648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4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 «Застой» как проявление кризиса советской модели развития. Конституционное закрепление руководящей роли КПСС. Конституция СССР 1977 г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5C9C" w:rsidRPr="00FE5C9C" w:rsidRDefault="00F720FA" w:rsidP="00D648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5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Попытки модернизации советской экономики и политической системы в 1980-х гг. «Перестройка» и «гласность». Формирование многопартийности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5C9C" w:rsidRPr="00FE5C9C" w:rsidRDefault="00F720FA" w:rsidP="00D648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6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СССР в мировых и региональных кризисах и конфликтах после</w:t>
        </w:r>
        <w:proofErr w:type="gramStart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В</w:t>
        </w:r>
        <w:proofErr w:type="gramEnd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торой мировой войны. Политика «разрядки». «Новое политическое мышление». Распад мировой социалистической системы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5C9C" w:rsidRPr="00FE5C9C" w:rsidRDefault="00F720FA" w:rsidP="00D648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7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Особенности развития советской культуры в 1950– 1980-х гг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5C9C" w:rsidRPr="00FE5C9C" w:rsidRDefault="00FE5C9C" w:rsidP="00D648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Start w:id="0" w:name="_GoBack"/>
      <w:bookmarkEnd w:id="0"/>
      <w:r w:rsidRPr="00FE5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Российская Федерация</w:t>
      </w:r>
    </w:p>
    <w:p w:rsidR="00FE5C9C" w:rsidRPr="00FE5C9C" w:rsidRDefault="00F720FA" w:rsidP="00D648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8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Кризис власти: последствия неудачи политики «перестройки». Августовские события 1991 г. Беловежские соглашения 1991 г. и распад </w:t>
        </w:r>
        <w:proofErr w:type="spellStart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СССР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69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Политический</w:t>
        </w:r>
        <w:proofErr w:type="spellEnd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кризис сентября – октября 1993 г. Принятие Конституции Российской Федерации 1993 г. Общественно-политическое развитие России во второй половине 1990-х гг. Политические партии и движения Российской Федерации. Российская Федерация и страны – участницы Содружества Независимых </w:t>
        </w:r>
        <w:proofErr w:type="spellStart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Государств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70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Переход</w:t>
        </w:r>
        <w:proofErr w:type="spellEnd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к рыночной экономике: реформы и их последствия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968F1" w:rsidRPr="00FE5C9C" w:rsidRDefault="00F720FA" w:rsidP="00D648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71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Российская Федерация в 2000–2012 гг.: основные тенденции социально-экономического и общественно-политического развития страны на современном этапе. В.В. Путин. Д.А. </w:t>
        </w:r>
        <w:proofErr w:type="spellStart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Медведев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72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Россия</w:t>
        </w:r>
        <w:proofErr w:type="spellEnd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в мировых </w:t>
        </w:r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lastRenderedPageBreak/>
          <w:t xml:space="preserve">интеграционных процессах и формирующейся современной международно-правовой </w:t>
        </w:r>
        <w:proofErr w:type="spellStart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системе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73" w:history="1"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Современная</w:t>
        </w:r>
        <w:proofErr w:type="spellEnd"/>
        <w:r w:rsidR="00FE5C9C" w:rsidRPr="00FE5C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российская культура</w:t>
        </w:r>
      </w:hyperlink>
      <w:r w:rsidR="00FE5C9C" w:rsidRPr="00FE5C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4968F1" w:rsidRPr="00FE5C9C" w:rsidSect="00F720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5C9C"/>
    <w:rsid w:val="001C2303"/>
    <w:rsid w:val="002C7C1E"/>
    <w:rsid w:val="004968F1"/>
    <w:rsid w:val="00D648B2"/>
    <w:rsid w:val="00F720FA"/>
    <w:rsid w:val="00FE5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0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2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ngoschool.ru/manual/115/" TargetMode="External"/><Relationship Id="rId18" Type="http://schemas.openxmlformats.org/officeDocument/2006/relationships/hyperlink" Target="https://bingoschool.ru/manual/183/" TargetMode="External"/><Relationship Id="rId26" Type="http://schemas.openxmlformats.org/officeDocument/2006/relationships/hyperlink" Target="https://bingoschool.ru/manual/145/" TargetMode="External"/><Relationship Id="rId39" Type="http://schemas.openxmlformats.org/officeDocument/2006/relationships/hyperlink" Target="https://bingoschool.ru/manual/188/" TargetMode="External"/><Relationship Id="rId21" Type="http://schemas.openxmlformats.org/officeDocument/2006/relationships/hyperlink" Target="https://bingoschool.ru/manual/166/" TargetMode="External"/><Relationship Id="rId34" Type="http://schemas.openxmlformats.org/officeDocument/2006/relationships/hyperlink" Target="https://bingoschool.ru/manual/173/" TargetMode="External"/><Relationship Id="rId42" Type="http://schemas.openxmlformats.org/officeDocument/2006/relationships/hyperlink" Target="https://bingoschool.ru/manual/118/" TargetMode="External"/><Relationship Id="rId47" Type="http://schemas.openxmlformats.org/officeDocument/2006/relationships/hyperlink" Target="https://bingoschool.ru/manual/184/" TargetMode="External"/><Relationship Id="rId50" Type="http://schemas.openxmlformats.org/officeDocument/2006/relationships/hyperlink" Target="https://bingoschool.ru/manual/186/" TargetMode="External"/><Relationship Id="rId55" Type="http://schemas.openxmlformats.org/officeDocument/2006/relationships/hyperlink" Target="https://bingoschool.ru/manual/155/" TargetMode="External"/><Relationship Id="rId63" Type="http://schemas.openxmlformats.org/officeDocument/2006/relationships/hyperlink" Target="https://bingoschool.ru/manual/147/" TargetMode="External"/><Relationship Id="rId68" Type="http://schemas.openxmlformats.org/officeDocument/2006/relationships/hyperlink" Target="https://bingoschool.ru/manual/168/" TargetMode="External"/><Relationship Id="rId7" Type="http://schemas.openxmlformats.org/officeDocument/2006/relationships/hyperlink" Target="https://bingoschool.ru/manual/174/" TargetMode="External"/><Relationship Id="rId71" Type="http://schemas.openxmlformats.org/officeDocument/2006/relationships/hyperlink" Target="https://bingoschool.ru/manual/129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bingoschool.ru/manual/120/" TargetMode="External"/><Relationship Id="rId29" Type="http://schemas.openxmlformats.org/officeDocument/2006/relationships/hyperlink" Target="https://bingoschool.ru/manual/157/" TargetMode="External"/><Relationship Id="rId11" Type="http://schemas.openxmlformats.org/officeDocument/2006/relationships/hyperlink" Target="https://bingoschool.ru/manual/175/" TargetMode="External"/><Relationship Id="rId24" Type="http://schemas.openxmlformats.org/officeDocument/2006/relationships/hyperlink" Target="https://bingoschool.ru/manual/185/" TargetMode="External"/><Relationship Id="rId32" Type="http://schemas.openxmlformats.org/officeDocument/2006/relationships/hyperlink" Target="https://bingoschool.ru/manual/150/" TargetMode="External"/><Relationship Id="rId37" Type="http://schemas.openxmlformats.org/officeDocument/2006/relationships/hyperlink" Target="https://bingoschool.ru/manual/152/" TargetMode="External"/><Relationship Id="rId40" Type="http://schemas.openxmlformats.org/officeDocument/2006/relationships/hyperlink" Target="https://bingoschool.ru/manual/159/" TargetMode="External"/><Relationship Id="rId45" Type="http://schemas.openxmlformats.org/officeDocument/2006/relationships/hyperlink" Target="https://bingoschool.ru/manual/187/" TargetMode="External"/><Relationship Id="rId53" Type="http://schemas.openxmlformats.org/officeDocument/2006/relationships/hyperlink" Target="https://bingoschool.ru/manual/182/" TargetMode="External"/><Relationship Id="rId58" Type="http://schemas.openxmlformats.org/officeDocument/2006/relationships/hyperlink" Target="https://bingoschool.ru/manual/164/" TargetMode="External"/><Relationship Id="rId66" Type="http://schemas.openxmlformats.org/officeDocument/2006/relationships/hyperlink" Target="https://bingoschool.ru/manual/133/" TargetMode="External"/><Relationship Id="rId74" Type="http://schemas.openxmlformats.org/officeDocument/2006/relationships/fontTable" Target="fontTable.xml"/><Relationship Id="rId5" Type="http://schemas.openxmlformats.org/officeDocument/2006/relationships/hyperlink" Target="https://bingoschool.ru/manual/148/" TargetMode="External"/><Relationship Id="rId15" Type="http://schemas.openxmlformats.org/officeDocument/2006/relationships/hyperlink" Target="https://bingoschool.ru/manual/169/" TargetMode="External"/><Relationship Id="rId23" Type="http://schemas.openxmlformats.org/officeDocument/2006/relationships/hyperlink" Target="https://bingoschool.ru/manual/123/" TargetMode="External"/><Relationship Id="rId28" Type="http://schemas.openxmlformats.org/officeDocument/2006/relationships/hyperlink" Target="https://bingoschool.ru/manual/163/" TargetMode="External"/><Relationship Id="rId36" Type="http://schemas.openxmlformats.org/officeDocument/2006/relationships/hyperlink" Target="https://bingoschool.ru/manual/117/" TargetMode="External"/><Relationship Id="rId49" Type="http://schemas.openxmlformats.org/officeDocument/2006/relationships/hyperlink" Target="https://bingoschool.ru/manual/122/" TargetMode="External"/><Relationship Id="rId57" Type="http://schemas.openxmlformats.org/officeDocument/2006/relationships/hyperlink" Target="https://bingoschool.ru/manual/180/" TargetMode="External"/><Relationship Id="rId61" Type="http://schemas.openxmlformats.org/officeDocument/2006/relationships/hyperlink" Target="https://bingoschool.ru/manual/149/" TargetMode="External"/><Relationship Id="rId10" Type="http://schemas.openxmlformats.org/officeDocument/2006/relationships/hyperlink" Target="https://bingoschool.ru/manual/179/" TargetMode="External"/><Relationship Id="rId19" Type="http://schemas.openxmlformats.org/officeDocument/2006/relationships/hyperlink" Target="https://bingoschool.ru/manual/176/" TargetMode="External"/><Relationship Id="rId31" Type="http://schemas.openxmlformats.org/officeDocument/2006/relationships/hyperlink" Target="https://bingoschool.ru/manual/137/" TargetMode="External"/><Relationship Id="rId44" Type="http://schemas.openxmlformats.org/officeDocument/2006/relationships/hyperlink" Target="https://bingoschool.ru/manual/138/" TargetMode="External"/><Relationship Id="rId52" Type="http://schemas.openxmlformats.org/officeDocument/2006/relationships/hyperlink" Target="https://bingoschool.ru/manual/170/" TargetMode="External"/><Relationship Id="rId60" Type="http://schemas.openxmlformats.org/officeDocument/2006/relationships/hyperlink" Target="https://bingoschool.ru/manual/165/" TargetMode="External"/><Relationship Id="rId65" Type="http://schemas.openxmlformats.org/officeDocument/2006/relationships/hyperlink" Target="https://bingoschool.ru/manual/144/" TargetMode="External"/><Relationship Id="rId73" Type="http://schemas.openxmlformats.org/officeDocument/2006/relationships/hyperlink" Target="https://bingoschool.ru/manual/132/" TargetMode="External"/><Relationship Id="rId4" Type="http://schemas.openxmlformats.org/officeDocument/2006/relationships/hyperlink" Target="https://bingoschool.ru/manual/178/" TargetMode="External"/><Relationship Id="rId9" Type="http://schemas.openxmlformats.org/officeDocument/2006/relationships/hyperlink" Target="https://bingoschool.ru/manual/140/" TargetMode="External"/><Relationship Id="rId14" Type="http://schemas.openxmlformats.org/officeDocument/2006/relationships/hyperlink" Target="https://bingoschool.ru/manual/139/" TargetMode="External"/><Relationship Id="rId22" Type="http://schemas.openxmlformats.org/officeDocument/2006/relationships/hyperlink" Target="https://bingoschool.ru/manual/162/" TargetMode="External"/><Relationship Id="rId27" Type="http://schemas.openxmlformats.org/officeDocument/2006/relationships/hyperlink" Target="https://bingoschool.ru/manual/161/" TargetMode="External"/><Relationship Id="rId30" Type="http://schemas.openxmlformats.org/officeDocument/2006/relationships/hyperlink" Target="https://bingoschool.ru/manual/130/" TargetMode="External"/><Relationship Id="rId35" Type="http://schemas.openxmlformats.org/officeDocument/2006/relationships/hyperlink" Target="https://bingoschool.ru/manual/153/" TargetMode="External"/><Relationship Id="rId43" Type="http://schemas.openxmlformats.org/officeDocument/2006/relationships/hyperlink" Target="https://bingoschool.ru/manual/158/" TargetMode="External"/><Relationship Id="rId48" Type="http://schemas.openxmlformats.org/officeDocument/2006/relationships/hyperlink" Target="https://bingoschool.ru/manual/181/" TargetMode="External"/><Relationship Id="rId56" Type="http://schemas.openxmlformats.org/officeDocument/2006/relationships/hyperlink" Target="https://bingoschool.ru/manual/151/" TargetMode="External"/><Relationship Id="rId64" Type="http://schemas.openxmlformats.org/officeDocument/2006/relationships/hyperlink" Target="https://bingoschool.ru/manual/114/" TargetMode="External"/><Relationship Id="rId69" Type="http://schemas.openxmlformats.org/officeDocument/2006/relationships/hyperlink" Target="https://bingoschool.ru/manual/134/" TargetMode="External"/><Relationship Id="rId8" Type="http://schemas.openxmlformats.org/officeDocument/2006/relationships/hyperlink" Target="https://bingoschool.ru/manual/146/" TargetMode="External"/><Relationship Id="rId51" Type="http://schemas.openxmlformats.org/officeDocument/2006/relationships/hyperlink" Target="https://bingoschool.ru/manual/141/" TargetMode="External"/><Relationship Id="rId72" Type="http://schemas.openxmlformats.org/officeDocument/2006/relationships/hyperlink" Target="https://bingoschool.ru/manual/131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bingoschool.ru/manual/171/" TargetMode="External"/><Relationship Id="rId17" Type="http://schemas.openxmlformats.org/officeDocument/2006/relationships/hyperlink" Target="https://bingoschool.ru/manual/116/" TargetMode="External"/><Relationship Id="rId25" Type="http://schemas.openxmlformats.org/officeDocument/2006/relationships/hyperlink" Target="https://bingoschool.ru/manual/172/" TargetMode="External"/><Relationship Id="rId33" Type="http://schemas.openxmlformats.org/officeDocument/2006/relationships/hyperlink" Target="https://bingoschool.ru/manual/177/" TargetMode="External"/><Relationship Id="rId38" Type="http://schemas.openxmlformats.org/officeDocument/2006/relationships/hyperlink" Target="https://bingoschool.ru/manual/167/" TargetMode="External"/><Relationship Id="rId46" Type="http://schemas.openxmlformats.org/officeDocument/2006/relationships/hyperlink" Target="https://bingoschool.ru/manual/160/" TargetMode="External"/><Relationship Id="rId59" Type="http://schemas.openxmlformats.org/officeDocument/2006/relationships/hyperlink" Target="https://bingoschool.ru/manual/135/" TargetMode="External"/><Relationship Id="rId67" Type="http://schemas.openxmlformats.org/officeDocument/2006/relationships/hyperlink" Target="https://bingoschool.ru/manual/119/" TargetMode="External"/><Relationship Id="rId20" Type="http://schemas.openxmlformats.org/officeDocument/2006/relationships/hyperlink" Target="https://bingoschool.ru/manual/156/" TargetMode="External"/><Relationship Id="rId41" Type="http://schemas.openxmlformats.org/officeDocument/2006/relationships/hyperlink" Target="https://bingoschool.ru/manual/154/" TargetMode="External"/><Relationship Id="rId54" Type="http://schemas.openxmlformats.org/officeDocument/2006/relationships/hyperlink" Target="https://bingoschool.ru/manual/142/" TargetMode="External"/><Relationship Id="rId62" Type="http://schemas.openxmlformats.org/officeDocument/2006/relationships/hyperlink" Target="https://bingoschool.ru/manual/143/" TargetMode="External"/><Relationship Id="rId70" Type="http://schemas.openxmlformats.org/officeDocument/2006/relationships/hyperlink" Target="https://bingoschool.ru/manual/121/" TargetMode="External"/><Relationship Id="rId75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bingoschool.ru/manual/18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1542</Words>
  <Characters>8790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nmukhinova@yandex.ru</dc:creator>
  <cp:lastModifiedBy>Приемная комиссия</cp:lastModifiedBy>
  <cp:revision>2</cp:revision>
  <dcterms:created xsi:type="dcterms:W3CDTF">2020-10-30T12:40:00Z</dcterms:created>
  <dcterms:modified xsi:type="dcterms:W3CDTF">2020-10-30T12:40:00Z</dcterms:modified>
</cp:coreProperties>
</file>